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2.png" ContentType="image/pn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EDITAL DE </w:t>
      </w:r>
      <w:r>
        <w:rPr>
          <w:rFonts w:ascii="Arial" w:hAnsi="Arial"/>
          <w:b/>
          <w:bCs/>
          <w:i/>
          <w:iCs/>
          <w:sz w:val="28"/>
          <w:szCs w:val="28"/>
        </w:rPr>
        <w:t>CHAMAMENTO PÚBLICO 011/2021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/>
          <w:i/>
          <w:i/>
          <w:iCs/>
        </w:rPr>
      </w:pPr>
      <w:r>
        <w:rPr>
          <w:rFonts w:ascii="Arial" w:hAnsi="Arial"/>
          <w:b/>
          <w:bCs/>
          <w:i/>
          <w:iCs/>
          <w:sz w:val="28"/>
          <w:szCs w:val="28"/>
        </w:rPr>
        <w:t>PARA MOSTRA REGIONAL DE DANÇA DE ERECHIM 2021.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/>
          <w:b/>
          <w:bCs/>
          <w:i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bookmarkStart w:id="0" w:name="__DdeLink__511_2293530066"/>
      <w:r>
        <w:rPr>
          <w:rFonts w:cs="Arial" w:ascii="Arial" w:hAnsi="Arial"/>
          <w:i/>
          <w:iCs/>
          <w:sz w:val="24"/>
          <w:szCs w:val="24"/>
        </w:rPr>
        <w:t>O MUNICÍPIO DE ERECHIM, Estado de Rio Grande do Sul, através Secretário Municipal de Cultura, Esporte e Turismo Senhor NEIDMAR ROGER CHARÃO ALVES, com amparo</w:t>
      </w:r>
      <w:bookmarkEnd w:id="0"/>
      <w:r>
        <w:rPr>
          <w:rFonts w:cs="Arial" w:ascii="Arial" w:hAnsi="Arial"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 xml:space="preserve">Lei Municipal n.º </w:t>
      </w:r>
      <w:r>
        <w:rPr>
          <w:rFonts w:ascii="Arial" w:hAnsi="Arial"/>
          <w:b w:val="false"/>
          <w:i/>
          <w:iCs/>
          <w:caps/>
          <w:color w:val="000000"/>
          <w:spacing w:val="0"/>
          <w:sz w:val="24"/>
          <w:szCs w:val="24"/>
        </w:rPr>
        <w:t>5.786, DE 17 DE MARÇO DE 2015</w:t>
      </w:r>
      <w:r>
        <w:rPr>
          <w:rFonts w:ascii="Arial" w:hAnsi="Arial"/>
          <w:i/>
          <w:iCs/>
          <w:color w:val="000000"/>
          <w:sz w:val="24"/>
          <w:szCs w:val="24"/>
        </w:rPr>
        <w:t>,</w:t>
      </w:r>
      <w:r>
        <w:rPr>
          <w:rFonts w:ascii="Arial" w:hAnsi="Arial"/>
          <w:i/>
          <w:iCs/>
          <w:sz w:val="24"/>
          <w:szCs w:val="24"/>
        </w:rPr>
        <w:t xml:space="preserve"> no uso de suas atribuições, torna público, para conhecimento dos interessados, que se encontra aberto o Chamamento Público para selecionar grupos de dança e dançarinos para </w:t>
      </w:r>
      <w:r>
        <w:rPr>
          <w:rFonts w:ascii="Arial" w:hAnsi="Arial"/>
          <w:b/>
          <w:bCs/>
          <w:i/>
          <w:iCs/>
          <w:sz w:val="24"/>
          <w:szCs w:val="24"/>
        </w:rPr>
        <w:t>Mostra Regional de Dança de Erechim 2021</w:t>
      </w:r>
      <w:r>
        <w:rPr>
          <w:rFonts w:ascii="Arial" w:hAnsi="Arial"/>
          <w:i/>
          <w:iCs/>
          <w:sz w:val="24"/>
          <w:szCs w:val="24"/>
        </w:rPr>
        <w:t xml:space="preserve">, que ocorrerá no dia 07 de Novembro de 2021, no Centro Cultural 25 de Julho, nos termos definidos no presente edital com inscrições no período de 18 à 22 de Outubro </w:t>
      </w:r>
      <w:bookmarkStart w:id="1" w:name="__DdeLink__142_2188459246"/>
      <w:r>
        <w:rPr>
          <w:rFonts w:ascii="Arial" w:hAnsi="Arial"/>
          <w:i/>
          <w:iCs/>
          <w:sz w:val="24"/>
          <w:szCs w:val="24"/>
        </w:rPr>
        <w:t>d</w:t>
      </w:r>
      <w:bookmarkEnd w:id="1"/>
      <w:r>
        <w:rPr>
          <w:rFonts w:ascii="Arial" w:hAnsi="Arial"/>
          <w:i/>
          <w:iCs/>
          <w:sz w:val="24"/>
          <w:szCs w:val="24"/>
        </w:rPr>
        <w:t>e 2021.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1. DO OBJETO DA SELEÇÃO PÚBLICA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/>
          <w:b/>
          <w:bCs/>
          <w:i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1.1.</w:t>
      </w:r>
      <w:r>
        <w:rPr>
          <w:rFonts w:ascii="Arial" w:hAnsi="Arial"/>
          <w:i/>
          <w:iCs/>
          <w:sz w:val="24"/>
          <w:szCs w:val="24"/>
        </w:rPr>
        <w:t xml:space="preserve"> O presente edital tem por finalidade a seleção de grupos de dança, academias, </w:t>
      </w:r>
      <w:r>
        <w:rPr>
          <w:rFonts w:ascii="Arial" w:hAnsi="Arial"/>
          <w:i/>
          <w:iCs/>
          <w:sz w:val="24"/>
          <w:szCs w:val="24"/>
        </w:rPr>
        <w:t>escolas, dan</w:t>
      </w:r>
      <w:r>
        <w:rPr>
          <w:rFonts w:ascii="Arial" w:hAnsi="Arial"/>
          <w:i/>
          <w:iCs/>
          <w:sz w:val="24"/>
          <w:szCs w:val="24"/>
        </w:rPr>
        <w:t>çarinos individuais interessados em participar da Mostra não Competitiva, que ocorrerá no dia 07 de Novembro no Centro Cultural 25 de Julho. Na parte da tarde e noite, a ação acontece com o intuito de valorizar o Segmento Cultural da Dança, à nível local e regional, ao passo em que representa uma retomada dos eventos culturais.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1.2</w:t>
      </w:r>
      <w:r>
        <w:rPr>
          <w:rFonts w:ascii="Arial" w:hAnsi="Arial"/>
          <w:i/>
          <w:iCs/>
          <w:sz w:val="24"/>
          <w:szCs w:val="24"/>
        </w:rPr>
        <w:t xml:space="preserve"> A seleção dos interessados ocorrerá no dia 25 de Outubro de 2021, pela </w:t>
      </w:r>
      <w:r>
        <w:rPr>
          <w:rFonts w:cs="Arial" w:ascii="Arial" w:hAnsi="Arial"/>
          <w:i/>
          <w:iCs/>
          <w:color w:val="00000A"/>
          <w:sz w:val="24"/>
          <w:szCs w:val="24"/>
        </w:rPr>
        <w:t>Comissão designada pelo Secretário Municipal de Cultura, Esporte e Turismo</w:t>
      </w:r>
      <w:r>
        <w:rPr>
          <w:rFonts w:ascii="Arial" w:hAnsi="Arial"/>
          <w:i/>
          <w:iCs/>
          <w:sz w:val="24"/>
          <w:szCs w:val="24"/>
        </w:rPr>
        <w:t>, mediante ato público às 9 horas da manha na sala de reuniões.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2. DAS OPORTUNIDADES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2.1.</w:t>
      </w:r>
      <w:r>
        <w:rPr>
          <w:rFonts w:ascii="Arial" w:hAnsi="Arial"/>
          <w:i/>
          <w:iCs/>
          <w:sz w:val="24"/>
          <w:szCs w:val="24"/>
        </w:rPr>
        <w:t xml:space="preserve"> Serão selecionadas até 12 propostas que estejam adequadas às condições de participação especificadas no item 3 deste edital. Havendo mais propostas inscritas do que o previsto no item</w:t>
      </w:r>
      <w:bookmarkStart w:id="2" w:name="__DdeLink__174_1906328347"/>
      <w:r>
        <w:rPr>
          <w:rFonts w:ascii="Arial" w:hAnsi="Arial"/>
          <w:i/>
          <w:iCs/>
          <w:sz w:val="24"/>
          <w:szCs w:val="24"/>
        </w:rPr>
        <w:t>, a escolha se dará mediante sorteio público</w:t>
      </w:r>
      <w:bookmarkEnd w:id="2"/>
      <w:r>
        <w:rPr>
          <w:rFonts w:ascii="Arial" w:hAnsi="Arial"/>
          <w:i/>
          <w:iCs/>
          <w:sz w:val="24"/>
          <w:szCs w:val="24"/>
        </w:rPr>
        <w:t xml:space="preserve">.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2.2.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>Um proponente poderá cadastrar-se somente uma vez e pode apresentar até 4 números de dança de aproximadamente 3 minutos cada.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/>
          <w:b/>
          <w:bCs/>
          <w:i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3. DAS CONDIÇÕES DE PARTICIPAÇÃO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3.1.</w:t>
      </w:r>
      <w:r>
        <w:rPr>
          <w:rFonts w:ascii="Arial" w:hAnsi="Arial"/>
          <w:i/>
          <w:iCs/>
          <w:sz w:val="24"/>
          <w:szCs w:val="24"/>
        </w:rPr>
        <w:t xml:space="preserve"> Poderão participar da seleção, Pessoa Física e Jurídica de qualquer natureza, devidamente</w:t>
      </w:r>
      <w:r>
        <w:rPr>
          <w:rFonts w:ascii="Arial" w:hAnsi="Arial"/>
          <w:i/>
          <w:iCs/>
          <w:color w:val="00000A"/>
          <w:sz w:val="24"/>
          <w:szCs w:val="24"/>
        </w:rPr>
        <w:t xml:space="preserve"> constituídas e que comprovem regularidade perante o fisco municipal e com a seguridade social (art. 195, § 3º, da CF/88)</w:t>
      </w:r>
      <w:r>
        <w:rPr>
          <w:rFonts w:ascii="Arial" w:hAnsi="Arial"/>
          <w:b w:val="false"/>
          <w:bCs w:val="false"/>
          <w:i/>
          <w:iCs/>
          <w:color w:val="00000A"/>
          <w:sz w:val="24"/>
          <w:szCs w:val="24"/>
        </w:rPr>
        <w:t xml:space="preserve">.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A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color w:val="00000A"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color w:val="00000A"/>
          <w:sz w:val="28"/>
          <w:szCs w:val="28"/>
        </w:rPr>
        <w:t xml:space="preserve">3.2. </w:t>
      </w:r>
      <w:r>
        <w:rPr>
          <w:rFonts w:ascii="Arial" w:hAnsi="Arial"/>
          <w:b w:val="false"/>
          <w:bCs w:val="false"/>
          <w:i/>
          <w:iCs/>
          <w:color w:val="00000A"/>
          <w:sz w:val="24"/>
          <w:szCs w:val="24"/>
        </w:rPr>
        <w:t>As apresentações deverão estar adequadas ao público livre, legislação e protocolos vigentes.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color w:val="00000A"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color w:val="00000A"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color w:val="00000A"/>
          <w:sz w:val="28"/>
          <w:szCs w:val="28"/>
        </w:rPr>
        <w:t xml:space="preserve">3.3. </w:t>
      </w:r>
      <w:r>
        <w:rPr>
          <w:rFonts w:ascii="Arial" w:hAnsi="Arial"/>
          <w:b w:val="false"/>
          <w:bCs w:val="false"/>
          <w:i/>
          <w:iCs/>
          <w:color w:val="00000A"/>
          <w:sz w:val="24"/>
          <w:szCs w:val="24"/>
        </w:rPr>
        <w:t>O participante deverá arcar com os custos de figurino.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color w:val="00000A"/>
          <w:sz w:val="28"/>
          <w:szCs w:val="28"/>
        </w:rPr>
        <w:t xml:space="preserve">3.4. </w:t>
      </w:r>
      <w:r>
        <w:rPr>
          <w:rFonts w:ascii="Arial" w:hAnsi="Arial"/>
          <w:b w:val="false"/>
          <w:bCs w:val="false"/>
          <w:i/>
          <w:iCs/>
          <w:color w:val="00000A"/>
          <w:sz w:val="24"/>
          <w:szCs w:val="24"/>
        </w:rPr>
        <w:t>Podem participar proponentes da região da AMAU.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4. DAS INSCRIÇÕES: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/>
          <w:b/>
          <w:bCs/>
          <w:i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4.1.</w:t>
      </w:r>
      <w:r>
        <w:rPr>
          <w:rFonts w:ascii="Arial" w:hAnsi="Arial"/>
          <w:i/>
          <w:iCs/>
          <w:sz w:val="24"/>
          <w:szCs w:val="24"/>
        </w:rPr>
        <w:t xml:space="preserve"> Os interessados em participar da seleção deverão apresentar os seguintes documentos: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i/>
          <w:iCs/>
          <w:sz w:val="24"/>
          <w:szCs w:val="24"/>
        </w:rPr>
        <w:t xml:space="preserve">a) Formulário da inscrição </w:t>
      </w:r>
      <w:r>
        <w:rPr>
          <w:rFonts w:ascii="Arial" w:hAnsi="Arial"/>
          <w:b/>
          <w:bCs/>
          <w:i/>
          <w:iCs/>
          <w:sz w:val="24"/>
          <w:szCs w:val="24"/>
        </w:rPr>
        <w:t>(Anexo I)</w:t>
      </w:r>
      <w:r>
        <w:rPr>
          <w:rFonts w:ascii="Arial" w:hAnsi="Arial"/>
          <w:i/>
          <w:iCs/>
          <w:sz w:val="24"/>
          <w:szCs w:val="24"/>
        </w:rPr>
        <w:t xml:space="preserve"> preenchido e assinado pelo responsável;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i/>
          <w:iCs/>
          <w:sz w:val="24"/>
          <w:szCs w:val="24"/>
        </w:rPr>
        <w:t>b) Ficha Técnica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(Anexo II)</w:t>
      </w:r>
      <w:bookmarkStart w:id="3" w:name="__DdeLink__1184_3265414526"/>
      <w:bookmarkEnd w:id="3"/>
      <w:r>
        <w:rPr>
          <w:rFonts w:ascii="Arial" w:hAnsi="Arial"/>
          <w:i/>
          <w:iCs/>
          <w:sz w:val="24"/>
          <w:szCs w:val="24"/>
        </w:rPr>
        <w:t xml:space="preserve"> preenchida e assinada pelo responsável;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i/>
          <w:iCs/>
          <w:sz w:val="24"/>
          <w:szCs w:val="24"/>
        </w:rPr>
        <w:t>c) Autorização de uso de imagem</w:t>
      </w:r>
      <w:r>
        <w:rPr>
          <w:rFonts w:ascii="Arial" w:hAnsi="Arial"/>
          <w:b/>
          <w:bCs/>
          <w:i/>
          <w:iCs/>
          <w:sz w:val="24"/>
          <w:szCs w:val="24"/>
        </w:rPr>
        <w:t>(Anexo III)</w:t>
      </w:r>
      <w:r>
        <w:rPr>
          <w:rFonts w:ascii="Arial" w:hAnsi="Arial"/>
          <w:i/>
          <w:iCs/>
          <w:sz w:val="24"/>
          <w:szCs w:val="24"/>
        </w:rPr>
        <w:t xml:space="preserve"> preenchido e assinado pelo responsável;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i/>
          <w:iCs/>
          <w:sz w:val="24"/>
          <w:szCs w:val="24"/>
        </w:rPr>
        <w:t xml:space="preserve">d) Se pessoa jurídica: cópia do cartão do CNPJ;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i/>
          <w:iCs/>
          <w:sz w:val="24"/>
          <w:szCs w:val="24"/>
        </w:rPr>
        <w:t xml:space="preserve">e)Se pessoa física: cópia do RG e CPF;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i/>
          <w:iCs/>
          <w:sz w:val="24"/>
          <w:szCs w:val="24"/>
        </w:rPr>
        <w:t>f) Currículo ou apresentação breve do proponente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/>
          <w:b/>
          <w:bCs/>
          <w:i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4.2.</w:t>
      </w:r>
      <w:r>
        <w:rPr>
          <w:rFonts w:ascii="Arial" w:hAnsi="Arial"/>
          <w:i/>
          <w:iCs/>
          <w:sz w:val="24"/>
          <w:szCs w:val="24"/>
        </w:rPr>
        <w:t xml:space="preserve"> Só serão válidas as inscrições que tiverem todas as informações solicitadas, especialmente no que se refere ao preenchimento do formulário de inscrição </w:t>
      </w:r>
      <w:r>
        <w:rPr>
          <w:rFonts w:ascii="Arial" w:hAnsi="Arial"/>
          <w:b/>
          <w:bCs/>
          <w:i/>
          <w:iCs/>
          <w:sz w:val="24"/>
          <w:szCs w:val="24"/>
        </w:rPr>
        <w:t>(Anexo I, Anexo II e Anexo III)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4.3. </w:t>
      </w:r>
      <w:r>
        <w:rPr>
          <w:rFonts w:ascii="Arial" w:hAnsi="Arial"/>
          <w:i/>
          <w:iCs/>
          <w:sz w:val="24"/>
          <w:szCs w:val="24"/>
        </w:rPr>
        <w:t xml:space="preserve">As inscrições serão realizadas no período de 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18 à 22 de Outubro </w:t>
      </w:r>
      <w:bookmarkStart w:id="4" w:name="__DdeLink__142_21884592461"/>
      <w:r>
        <w:rPr>
          <w:rFonts w:ascii="Arial" w:hAnsi="Arial"/>
          <w:b/>
          <w:bCs/>
          <w:i/>
          <w:iCs/>
          <w:sz w:val="24"/>
          <w:szCs w:val="24"/>
        </w:rPr>
        <w:t>d</w:t>
      </w:r>
      <w:bookmarkEnd w:id="4"/>
      <w:r>
        <w:rPr>
          <w:rFonts w:ascii="Arial" w:hAnsi="Arial"/>
          <w:b/>
          <w:bCs/>
          <w:i/>
          <w:iCs/>
          <w:sz w:val="24"/>
          <w:szCs w:val="24"/>
        </w:rPr>
        <w:t>e 2021</w:t>
      </w:r>
      <w:r>
        <w:rPr>
          <w:rFonts w:ascii="Arial" w:hAnsi="Arial"/>
          <w:i/>
          <w:iCs/>
          <w:sz w:val="24"/>
          <w:szCs w:val="24"/>
        </w:rPr>
        <w:t>, das seguintes formas: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i/>
          <w:iCs/>
          <w:sz w:val="24"/>
          <w:szCs w:val="24"/>
        </w:rPr>
        <w:t xml:space="preserve">a) Através do e-mail: smcet-cultura@erechim.rs.gov.br mediante envio de todos os documentos elencados no item 4.1 devidamente preenchidos e assinados, sendo considerado válido como protocolo de entrega o aviso de recebimento por parte da Secretaria de Cultura, que será realizado por e-mail;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i/>
          <w:iCs/>
          <w:sz w:val="24"/>
          <w:szCs w:val="24"/>
        </w:rPr>
        <w:t xml:space="preserve">b) Presencialmente, mediante entrega de envelope contendo a inscrição e os documentos elencados no item 4.1, no Departamento de Cultura, situado na Rua Pedro Pinto de Souza nº100– Erechim – RS, no horário das 07:30 às 13:30, de segunda a sexta-feira.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spacing w:lineRule="auto" w:line="360"/>
        <w:ind w:right="0" w:hanging="0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  <w:color w:val="00000A"/>
          <w:sz w:val="24"/>
          <w:szCs w:val="24"/>
        </w:rPr>
        <w:t>O envelope contendo a documentação, deverá vir com seguinte identificação externa:</w:t>
      </w:r>
    </w:p>
    <w:tbl>
      <w:tblPr>
        <w:tblW w:w="9686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86"/>
      </w:tblGrid>
      <w:tr>
        <w:trPr/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-2" w:type="dxa"/>
            </w:tcMar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ascii="Arial" w:hAnsi="Arial"/>
                <w:b/>
                <w:bCs/>
                <w:i/>
                <w:iCs/>
                <w:color w:val="00000A"/>
                <w:sz w:val="28"/>
                <w:szCs w:val="28"/>
              </w:rPr>
              <w:t>INSCRIÇÃO PARA MOSTRA REGIONAL DE DANÇA DE ERECHIM 2021.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 xml:space="preserve">Remetente: 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Arial" w:hAnsi="Arial"/>
                <w:color w:val="00000A"/>
                <w:sz w:val="24"/>
                <w:szCs w:val="24"/>
              </w:rPr>
              <w:t xml:space="preserve">NOME: (nome completo da empresa privada ou organização da sociedade civil interessada) </w:t>
            </w:r>
          </w:p>
          <w:p>
            <w:pPr>
              <w:pStyle w:val="Normal"/>
              <w:spacing w:lineRule="auto" w:line="276"/>
              <w:jc w:val="both"/>
              <w:rPr>
                <w:rFonts w:ascii="Arial" w:hAnsi="Arial"/>
                <w:color w:val="00000A"/>
                <w:sz w:val="24"/>
                <w:szCs w:val="24"/>
              </w:rPr>
            </w:pPr>
            <w:r>
              <w:rPr>
                <w:rFonts w:ascii="Arial" w:hAnsi="Arial"/>
                <w:color w:val="00000A"/>
                <w:sz w:val="24"/>
                <w:szCs w:val="24"/>
              </w:rPr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Arial" w:hAnsi="Arial"/>
                <w:color w:val="00000A"/>
                <w:sz w:val="24"/>
                <w:szCs w:val="24"/>
              </w:rPr>
              <w:t>CNPJ: (nº do CNPJ) ou CPF</w:t>
            </w:r>
          </w:p>
          <w:p>
            <w:pPr>
              <w:pStyle w:val="Normal"/>
              <w:spacing w:lineRule="auto" w:line="276"/>
              <w:jc w:val="both"/>
              <w:rPr/>
            </w:pPr>
            <w:r>
              <w:rPr>
                <w:rFonts w:ascii="Arial" w:hAnsi="Arial"/>
                <w:b/>
                <w:bCs/>
                <w:color w:val="00000A"/>
                <w:sz w:val="24"/>
                <w:szCs w:val="24"/>
              </w:rPr>
              <w:t xml:space="preserve">Destinatário: 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color w:val="00000A"/>
                <w:sz w:val="24"/>
                <w:szCs w:val="24"/>
              </w:rPr>
              <w:t>Secretaria Municipal de Cultura, Esporte e Turismo</w:t>
            </w:r>
          </w:p>
          <w:p>
            <w:pPr>
              <w:pStyle w:val="Normal"/>
              <w:jc w:val="both"/>
              <w:rPr/>
            </w:pPr>
            <w:r>
              <w:rPr>
                <w:rFonts w:ascii="Arial" w:hAnsi="Arial"/>
                <w:color w:val="00000A"/>
                <w:sz w:val="24"/>
                <w:szCs w:val="24"/>
              </w:rPr>
              <w:t>Avenida Pedro Pinto de Souza, 100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ascii="Arial" w:hAnsi="Arial"/>
                <w:color w:val="00000A"/>
                <w:sz w:val="24"/>
                <w:szCs w:val="24"/>
              </w:rPr>
              <w:t>Erechim – RS – CEP 99700-070</w:t>
            </w:r>
          </w:p>
        </w:tc>
      </w:tr>
    </w:tbl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5. DO PROCESSO DE SELEÇÃO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5.1.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>
        <w:rPr>
          <w:rFonts w:cs="Arial" w:ascii="Arial" w:hAnsi="Arial"/>
          <w:i/>
          <w:iCs/>
          <w:color w:val="00000A"/>
          <w:sz w:val="24"/>
          <w:szCs w:val="24"/>
        </w:rPr>
        <w:t xml:space="preserve">No </w:t>
      </w:r>
      <w:r>
        <w:rPr>
          <w:rFonts w:cs="Arial" w:ascii="Arial" w:hAnsi="Arial"/>
          <w:b/>
          <w:bCs/>
          <w:i/>
          <w:iCs/>
          <w:color w:val="00000A"/>
          <w:sz w:val="24"/>
          <w:szCs w:val="24"/>
        </w:rPr>
        <w:t xml:space="preserve">dia 25 de Outubro de 2021, </w:t>
      </w:r>
      <w:r>
        <w:rPr>
          <w:rFonts w:cs="Arial" w:ascii="Arial" w:hAnsi="Arial"/>
          <w:i/>
          <w:iCs/>
          <w:color w:val="00000A"/>
          <w:sz w:val="24"/>
          <w:szCs w:val="24"/>
        </w:rPr>
        <w:t xml:space="preserve">às </w:t>
      </w:r>
      <w:r>
        <w:rPr>
          <w:rFonts w:cs="Arial" w:ascii="Arial" w:hAnsi="Arial"/>
          <w:b/>
          <w:bCs/>
          <w:i/>
          <w:iCs/>
          <w:color w:val="00000A"/>
          <w:sz w:val="24"/>
          <w:szCs w:val="24"/>
        </w:rPr>
        <w:t>9 h</w:t>
      </w:r>
      <w:r>
        <w:rPr>
          <w:rFonts w:cs="Arial" w:ascii="Arial" w:hAnsi="Arial"/>
          <w:i/>
          <w:iCs/>
          <w:color w:val="00000A"/>
          <w:sz w:val="24"/>
          <w:szCs w:val="24"/>
        </w:rPr>
        <w:t xml:space="preserve">, tendo como </w:t>
      </w:r>
      <w:r>
        <w:rPr>
          <w:rFonts w:cs="Arial" w:ascii="Arial" w:hAnsi="Arial"/>
          <w:b/>
          <w:bCs/>
          <w:i/>
          <w:iCs/>
          <w:color w:val="00000A"/>
          <w:sz w:val="24"/>
          <w:szCs w:val="24"/>
        </w:rPr>
        <w:t>local o auditório da Secretaria Municipal de Cultura, Esporte e Turismo, situada na Avenida Pedro Pinto de Souza, 100 – Erechim – RS,</w:t>
      </w:r>
      <w:r>
        <w:rPr>
          <w:rFonts w:cs="Arial" w:ascii="Arial" w:hAnsi="Arial"/>
          <w:i/>
          <w:iCs/>
          <w:color w:val="00000A"/>
          <w:sz w:val="24"/>
          <w:szCs w:val="24"/>
        </w:rPr>
        <w:t xml:space="preserve"> em sessão pública, a </w:t>
      </w:r>
      <w:bookmarkStart w:id="5" w:name="__DdeLink__509_2008310495"/>
      <w:r>
        <w:rPr>
          <w:rFonts w:cs="Arial" w:ascii="Arial" w:hAnsi="Arial"/>
          <w:i/>
          <w:iCs/>
          <w:color w:val="00000A"/>
          <w:sz w:val="24"/>
          <w:szCs w:val="24"/>
        </w:rPr>
        <w:t>Comissão designada pelo Secretário Municipal de Cultura, Esporte e Turismo</w:t>
      </w:r>
      <w:bookmarkEnd w:id="5"/>
      <w:r>
        <w:rPr>
          <w:rFonts w:cs="Arial" w:ascii="Arial" w:hAnsi="Arial"/>
          <w:i/>
          <w:iCs/>
          <w:color w:val="00000A"/>
          <w:sz w:val="24"/>
          <w:szCs w:val="24"/>
        </w:rPr>
        <w:t xml:space="preserve"> fará a abertura dos envelopes de inscrição, bem como a impressão de todos as propostas enviadas por e-mail e a averiguação da documentação exigida no item 4.1.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5.2.</w:t>
      </w:r>
      <w:r>
        <w:rPr>
          <w:rFonts w:ascii="Arial" w:hAnsi="Arial"/>
          <w:i/>
          <w:iCs/>
          <w:sz w:val="24"/>
          <w:szCs w:val="24"/>
        </w:rPr>
        <w:t xml:space="preserve"> As propostas também serão analisadas levando em consideração as condições estabelecidas no item 3 deste edital, sendo que todas as propostas que não se adequarem aos requisitos, serão desclassificadas.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5.3.</w:t>
      </w:r>
      <w:r>
        <w:rPr>
          <w:rFonts w:ascii="Arial" w:hAnsi="Arial"/>
          <w:i/>
          <w:iCs/>
          <w:sz w:val="24"/>
          <w:szCs w:val="24"/>
        </w:rPr>
        <w:t xml:space="preserve"> Havendo mais proponentes, a escolha se dará mediante sorteio público.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6. DA DOTAÇÃO ORÇAMENTÁRIA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b/>
          <w:bCs/>
          <w:i/>
          <w:iCs/>
          <w:sz w:val="28"/>
          <w:szCs w:val="28"/>
        </w:rPr>
        <w:t>6.1</w:t>
      </w:r>
      <w:r>
        <w:rPr>
          <w:rFonts w:ascii="Arial" w:hAnsi="Arial"/>
          <w:i/>
          <w:iCs/>
          <w:sz w:val="24"/>
          <w:szCs w:val="24"/>
        </w:rPr>
        <w:t xml:space="preserve">. Não há dotação orçamentária a ser consignada, uma vez que a presente seleção não importará em ônus financeiro para o Município, visto que entre as partes se estabelece uma relação de mútua cooperação – os proponentes selecionados apoiam o evento promovendo a Mostra Regional de Dança de Erechim 2021, e em contrapartida terão seus dados inseridos na programação do evento.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spacing w:lineRule="auto" w:line="360"/>
        <w:ind w:right="0" w:hanging="0"/>
        <w:jc w:val="both"/>
        <w:rPr>
          <w:rFonts w:ascii="Arial" w:hAnsi="Arial"/>
          <w:b/>
          <w:b/>
          <w:bCs/>
          <w:i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color w:val="00000A"/>
          <w:sz w:val="28"/>
          <w:szCs w:val="28"/>
        </w:rPr>
        <w:t>7.</w:t>
      </w:r>
      <w:r>
        <w:rPr>
          <w:rFonts w:ascii="Arial" w:hAnsi="Arial"/>
          <w:b/>
          <w:bCs/>
          <w:i/>
          <w:iCs/>
          <w:color w:val="00000A"/>
          <w:sz w:val="24"/>
          <w:szCs w:val="24"/>
        </w:rPr>
        <w:t xml:space="preserve"> DOS DEVERES E DIREITOS DO INTERESSADO SELECIONADO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7.1</w:t>
      </w:r>
      <w:r>
        <w:rPr>
          <w:rFonts w:ascii="Arial" w:hAnsi="Arial"/>
          <w:i/>
          <w:iCs/>
          <w:sz w:val="24"/>
          <w:szCs w:val="24"/>
        </w:rPr>
        <w:t xml:space="preserve">. Deverá assumir o compromisso de estar na data, local e horário definidos para a realização da sua apresentação com antecedência. </w:t>
      </w:r>
      <w:r>
        <w:rPr>
          <w:rFonts w:ascii="Arial" w:hAnsi="Arial"/>
          <w:i/>
          <w:iCs/>
          <w:sz w:val="24"/>
          <w:szCs w:val="24"/>
        </w:rPr>
        <w:t>C</w:t>
      </w:r>
      <w:r>
        <w:rPr>
          <w:rFonts w:ascii="Arial" w:hAnsi="Arial"/>
          <w:i/>
          <w:iCs/>
          <w:sz w:val="24"/>
          <w:szCs w:val="24"/>
        </w:rPr>
        <w:t>aso a apresentação exija figurino os dançarinos deverão estar vestidos, para evitar aglomerações nos camarins diante da COVID-19.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b/>
          <w:b/>
          <w:b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8. DAS DISPOSIÇÕES GERAIS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b/>
          <w:b/>
          <w:bCs/>
          <w:i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/>
      </w:pPr>
      <w:r>
        <w:rPr>
          <w:rFonts w:ascii="Arial" w:hAnsi="Arial"/>
          <w:b/>
          <w:bCs/>
          <w:i/>
          <w:iCs/>
          <w:sz w:val="28"/>
          <w:szCs w:val="28"/>
        </w:rPr>
        <w:t>8.1.</w:t>
      </w:r>
      <w:r>
        <w:rPr>
          <w:rFonts w:ascii="Arial" w:hAnsi="Arial"/>
          <w:i/>
          <w:iCs/>
          <w:sz w:val="24"/>
          <w:szCs w:val="24"/>
        </w:rPr>
        <w:t xml:space="preserve"> Quaisquer dúvidas ou esclarecimentos sobre o evento ou sobre as questões disciplinadas no presente edital poderão ser sanadas mediante contato com a Departamento de Cultura, pelo telefone (54) 3520-7006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both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</w:r>
    </w:p>
    <w:p>
      <w:pPr>
        <w:pStyle w:val="Normal"/>
        <w:spacing w:lineRule="atLeast" w:line="100"/>
        <w:jc w:val="center"/>
        <w:rPr/>
      </w:pPr>
      <w:r>
        <w:rPr>
          <w:rFonts w:cs="Arial" w:ascii="Arial" w:hAnsi="Arial"/>
          <w:i/>
          <w:iCs/>
          <w:sz w:val="24"/>
          <w:szCs w:val="24"/>
        </w:rPr>
        <w:t>Erechim, 1</w:t>
      </w:r>
      <w:r>
        <w:rPr>
          <w:rFonts w:cs="Arial" w:ascii="Arial" w:hAnsi="Arial"/>
          <w:i/>
          <w:iCs/>
          <w:sz w:val="24"/>
          <w:szCs w:val="24"/>
        </w:rPr>
        <w:t>8</w:t>
      </w:r>
      <w:r>
        <w:rPr>
          <w:rFonts w:cs="Arial" w:ascii="Arial" w:hAnsi="Arial"/>
          <w:i/>
          <w:iCs/>
          <w:sz w:val="24"/>
          <w:szCs w:val="24"/>
        </w:rPr>
        <w:t xml:space="preserve"> de outubro de 2021.</w:t>
      </w:r>
    </w:p>
    <w:p>
      <w:pPr>
        <w:pStyle w:val="Normal"/>
        <w:spacing w:lineRule="atLeast" w:line="100"/>
        <w:jc w:val="center"/>
        <w:rPr>
          <w:rFonts w:cs="Arial"/>
        </w:rPr>
      </w:pPr>
      <w:r>
        <w:rPr>
          <w:rFonts w:cs="Arial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/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___________________________________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/>
          <w:b/>
          <w:bCs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Secretário Municipal de Cultura, Esporte e Turismo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b/>
          <w:b/>
          <w:bCs/>
          <w:sz w:val="24"/>
          <w:szCs w:val="24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NEIDMAR ROGER CHARÃO ALVES, 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right="0" w:hanging="0"/>
        <w:jc w:val="center"/>
        <w:rPr>
          <w:rFonts w:ascii="Arial" w:hAnsi="Arial" w:eastAsia="Times New Roman" w:cs="Arial"/>
          <w:b/>
          <w:b/>
          <w:bCs/>
          <w:i/>
          <w:i/>
          <w:iCs/>
          <w:color w:val="333333"/>
          <w:sz w:val="32"/>
          <w:szCs w:val="32"/>
          <w:lang w:val="pt-BR" w:eastAsia="zxx" w:bidi="ar-SA"/>
        </w:rPr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left="20" w:right="0" w:hanging="0"/>
        <w:jc w:val="center"/>
        <w:rPr/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  <w:t>Anexo I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left="0" w:right="0" w:hanging="0"/>
        <w:jc w:val="center"/>
        <w:rPr/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  <w:t xml:space="preserve">Ficha de Inscrição </w:t>
      </w:r>
    </w:p>
    <w:tbl>
      <w:tblPr>
        <w:tblW w:w="9704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704"/>
      </w:tblGrid>
      <w:tr>
        <w:trPr/>
        <w:tc>
          <w:tcPr>
            <w:tcW w:w="9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abealho"/>
              <w:tabs>
                <w:tab w:val="center" w:pos="3359" w:leader="none"/>
                <w:tab w:val="center" w:pos="4252" w:leader="none"/>
                <w:tab w:val="right" w:pos="7778" w:leader="none"/>
                <w:tab w:val="right" w:pos="8504" w:leader="none"/>
              </w:tabs>
              <w:spacing w:lineRule="auto" w:line="360"/>
              <w:ind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PARA MOSTRA REGIONAL DE DANÇA DE ERECHIM 2021.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Proponente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bCs/>
                <w:i/>
                <w:i/>
                <w:iCs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Razão Social (se Jurídica) ou Nome </w:t>
            </w:r>
            <w:r>
              <w:rPr>
                <w:rFonts w:cs="Arial" w:ascii="Arial" w:hAnsi="Arial"/>
                <w:b/>
                <w:bCs/>
                <w:i/>
                <w:iCs/>
                <w:sz w:val="20"/>
                <w:szCs w:val="20"/>
                <w:u w:val="single"/>
              </w:rPr>
              <w:t>(se Pessoa física)</w:t>
            </w: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CNPJ ou CPF: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Endereço do Proponente: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CPF do responsável pelo cadastro: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Telefones de contato: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  <w:u w:val="single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E-mail: </w:t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Erechim/RS, ______/______/2021.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(nome e assinatura do responsável pela </w:t>
            </w:r>
          </w:p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empresa/organização da Sociedade Civil)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left="20" w:right="0" w:hanging="0"/>
        <w:jc w:val="center"/>
        <w:rPr/>
      </w:pPr>
      <w:r>
        <w:rPr>
          <w:rFonts w:eastAsia="Times New Roman" w:cs="Arial" w:ascii="Arial" w:hAnsi="Arial"/>
          <w:b/>
          <w:bCs/>
          <w:i/>
          <w:iCs/>
          <w:color w:val="333333"/>
          <w:sz w:val="32"/>
          <w:szCs w:val="32"/>
          <w:lang w:val="pt-BR" w:eastAsia="zxx" w:bidi="ar-SA"/>
        </w:rPr>
        <w:t>Anexo II</w:t>
      </w:r>
    </w:p>
    <w:p>
      <w:pPr>
        <w:pStyle w:val="Cabealho"/>
        <w:tabs>
          <w:tab w:val="center" w:pos="3359" w:leader="none"/>
          <w:tab w:val="center" w:pos="4252" w:leader="none"/>
          <w:tab w:val="right" w:pos="7778" w:leader="none"/>
          <w:tab w:val="right" w:pos="8504" w:leader="none"/>
        </w:tabs>
        <w:ind w:left="20" w:right="0" w:hanging="0"/>
        <w:jc w:val="center"/>
        <w:rPr>
          <w:rFonts w:ascii="Arial" w:hAnsi="Arial"/>
          <w:b/>
          <w:b/>
          <w:bCs/>
          <w:i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FICHA TÉCNICA</w:t>
      </w:r>
    </w:p>
    <w:tbl>
      <w:tblPr>
        <w:tblW w:w="9704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9704"/>
      </w:tblGrid>
      <w:tr>
        <w:trPr/>
        <w:tc>
          <w:tcPr>
            <w:tcW w:w="9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abealho"/>
              <w:tabs>
                <w:tab w:val="center" w:pos="3359" w:leader="none"/>
                <w:tab w:val="center" w:pos="4252" w:leader="none"/>
                <w:tab w:val="right" w:pos="7778" w:leader="none"/>
                <w:tab w:val="right" w:pos="8504" w:leader="none"/>
              </w:tabs>
              <w:spacing w:lineRule="auto" w:line="360"/>
              <w:ind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iCs/>
                <w:sz w:val="28"/>
                <w:szCs w:val="28"/>
              </w:rPr>
              <w:t>PARA MOSTRA REGIONAL DE DANÇA DE ERECHIM 2021.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Coreografia:</w:t>
            </w:r>
          </w:p>
          <w:p>
            <w:pPr>
              <w:pStyle w:val="Normal"/>
              <w:spacing w:lineRule="auto" w:line="360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Coreógrafo(a):</w:t>
            </w:r>
          </w:p>
          <w:p>
            <w:pPr>
              <w:pStyle w:val="Normal"/>
              <w:spacing w:lineRule="auto" w:line="360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Música:</w:t>
            </w:r>
          </w:p>
          <w:p>
            <w:pPr>
              <w:pStyle w:val="Normal"/>
              <w:spacing w:lineRule="auto" w:line="360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Modalidade:</w:t>
            </w:r>
          </w:p>
          <w:p>
            <w:pPr>
              <w:pStyle w:val="Normal"/>
              <w:spacing w:lineRule="auto" w:line="360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Tempo de Duração:</w:t>
            </w:r>
          </w:p>
          <w:p>
            <w:pPr>
              <w:pStyle w:val="Normal"/>
              <w:spacing w:lineRule="auto" w:line="360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Dançarinos participantes:</w:t>
            </w:r>
          </w:p>
          <w:p>
            <w:pPr>
              <w:pStyle w:val="Normal"/>
              <w:spacing w:lineRule="auto" w:line="360"/>
              <w:jc w:val="both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  <w:bCs/>
                <w:i/>
                <w:i/>
                <w:i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2"/>
                <w:szCs w:val="22"/>
                <w:u w:val="single"/>
              </w:rPr>
              <w:t>Breve Descritivo:</w:t>
            </w:r>
          </w:p>
          <w:p>
            <w:pPr>
              <w:pStyle w:val="Normal"/>
              <w:spacing w:lineRule="auto" w:line="36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Erechim/RS, ______/______/2021.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(nome e assinatura do responsável pela </w:t>
            </w:r>
          </w:p>
          <w:p>
            <w:pPr>
              <w:pStyle w:val="Normal"/>
              <w:spacing w:lineRule="auto" w:line="360" w:before="0" w:after="1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empresa/organização da Sociedade Civil)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76"/>
        <w:jc w:val="center"/>
        <w:rPr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ANEXO III</w:t>
      </w:r>
    </w:p>
    <w:p>
      <w:pPr>
        <w:pStyle w:val="Normal"/>
        <w:spacing w:lineRule="auto" w:line="276"/>
        <w:jc w:val="center"/>
        <w:rPr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AUTORIZAÇÃO DE USO DE IMAGEM </w:t>
      </w:r>
    </w:p>
    <w:p>
      <w:pPr>
        <w:pStyle w:val="Normal"/>
        <w:spacing w:lineRule="auto" w:line="276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bidi w:val="0"/>
        <w:spacing w:lineRule="auto" w:line="480"/>
        <w:jc w:val="both"/>
        <w:rPr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2"/>
          <w:szCs w:val="22"/>
        </w:rPr>
        <w:t>Eu,_____________________________________________, CPF nº _________________</w:t>
      </w:r>
    </w:p>
    <w:p>
      <w:pPr>
        <w:pStyle w:val="Normal"/>
        <w:bidi w:val="0"/>
        <w:spacing w:lineRule="auto" w:line="480"/>
        <w:jc w:val="both"/>
        <w:rPr>
          <w:i/>
          <w:i/>
          <w:iCs/>
        </w:rPr>
      </w:pPr>
      <w:r>
        <w:rPr>
          <w:rFonts w:cs="Arial" w:ascii="Arial" w:hAnsi="Arial"/>
          <w:i/>
          <w:iCs/>
          <w:sz w:val="22"/>
          <w:szCs w:val="22"/>
        </w:rPr>
        <w:t>AUTORIZO o uso de imagens do projeto à Secretaria Municipal de Cultura, Esporte e Turismo de Erechim para divulgação na imprensa, catálogos, postais, livros e outros impressos, audiovisuais e meio eletrônico (web e e-mail).</w:t>
      </w:r>
    </w:p>
    <w:p>
      <w:pPr>
        <w:pStyle w:val="Normal"/>
        <w:bidi w:val="0"/>
        <w:spacing w:lineRule="auto" w:line="360"/>
        <w:jc w:val="both"/>
        <w:rPr>
          <w:i/>
          <w:i/>
          <w:iCs/>
        </w:rPr>
      </w:pPr>
      <w:r>
        <w:rPr>
          <w:rFonts w:cs="Arial" w:ascii="Arial" w:hAnsi="Arial"/>
          <w:i/>
          <w:iCs/>
          <w:sz w:val="22"/>
          <w:szCs w:val="22"/>
        </w:rPr>
        <w:t>E, por estar justo e acordado, firmo o presente Termo de Autorização de Uso de Imagem.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bidi w:val="0"/>
        <w:spacing w:lineRule="auto" w:line="360"/>
        <w:jc w:val="center"/>
        <w:rPr>
          <w:i/>
          <w:i/>
          <w:iCs/>
        </w:rPr>
      </w:pPr>
      <w:r>
        <w:rPr>
          <w:rFonts w:cs="Arial" w:ascii="Arial" w:hAnsi="Arial"/>
          <w:i/>
          <w:iCs/>
          <w:sz w:val="22"/>
          <w:szCs w:val="22"/>
        </w:rPr>
        <w:t>Erechim, ______ de ______ de 2021.</w:t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</w:r>
    </w:p>
    <w:p>
      <w:pPr>
        <w:pStyle w:val="Normal"/>
        <w:bidi w:val="0"/>
        <w:spacing w:lineRule="auto" w:line="360" w:before="30" w:after="20"/>
        <w:jc w:val="center"/>
        <w:rPr>
          <w:i/>
          <w:i/>
          <w:iCs/>
          <w:sz w:val="24"/>
          <w:szCs w:val="24"/>
        </w:rPr>
      </w:pPr>
      <w:r>
        <w:rPr>
          <w:rFonts w:eastAsia="Arial" w:cs="Arial" w:ascii="Arial" w:hAnsi="Arial"/>
          <w:b/>
          <w:bCs/>
          <w:i/>
          <w:iCs/>
          <w:sz w:val="24"/>
          <w:szCs w:val="24"/>
        </w:rPr>
        <w:t>Nome e assinatura do representante legal do proponente</w:t>
      </w:r>
    </w:p>
    <w:p>
      <w:pPr>
        <w:pStyle w:val="Normal"/>
        <w:spacing w:lineRule="atLeast" w:line="100"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-1134" w:hanging="1701"/>
      <w:jc w:val="both"/>
      <w:rPr/>
    </w:pPr>
    <w:r>
      <w:rPr/>
      <w:drawing>
        <wp:inline distT="0" distB="0" distL="0" distR="0">
          <wp:extent cx="7546975" cy="1148080"/>
          <wp:effectExtent l="0" t="0" r="0" b="0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148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rPr/>
      <w:t xml:space="preserve">    </w:t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en-US" w:bidi="ar-SA"/>
    </w:rPr>
  </w:style>
  <w:style w:type="paragraph" w:styleId="Ttulo2">
    <w:name w:val="Heading 2"/>
    <w:basedOn w:val="Ttulo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Nfaseforte">
    <w:name w:val="Ênfase forte"/>
    <w:basedOn w:val="DefaultParagraphFont"/>
    <w:qFormat/>
    <w:rPr>
      <w:b/>
      <w:bCs/>
    </w:rPr>
  </w:style>
  <w:style w:type="character" w:styleId="ListLabel287">
    <w:name w:val="ListLabel 287"/>
    <w:qFormat/>
    <w:rPr>
      <w:rFonts w:cs="Symbol"/>
      <w:color w:val="00000A"/>
      <w:sz w:val="24"/>
      <w:szCs w:val="24"/>
    </w:rPr>
  </w:style>
  <w:style w:type="character" w:styleId="ListLabel288">
    <w:name w:val="ListLabel 288"/>
    <w:qFormat/>
    <w:rPr>
      <w:rFonts w:cs="OpenSymbol"/>
    </w:rPr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ListLabel289">
    <w:name w:val="ListLabel 289"/>
    <w:qFormat/>
    <w:rPr>
      <w:rFonts w:cs="Symbol"/>
    </w:rPr>
  </w:style>
  <w:style w:type="character" w:styleId="Lrzxr">
    <w:name w:val="lrzxr"/>
    <w:basedOn w:val="DefaultParagraphFont"/>
    <w:qFormat/>
    <w:rPr/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ListLabel290">
    <w:name w:val="ListLabel 290"/>
    <w:qFormat/>
    <w:rPr>
      <w:rFonts w:cs="Symbol"/>
      <w:color w:val="00000A"/>
      <w:sz w:val="24"/>
      <w:szCs w:val="24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Symbol"/>
    </w:rPr>
  </w:style>
  <w:style w:type="character" w:styleId="ListLabel305">
    <w:name w:val="ListLabel 305"/>
    <w:qFormat/>
    <w:rPr>
      <w:rFonts w:cs="Symbol"/>
      <w:color w:val="00000A"/>
      <w:sz w:val="24"/>
      <w:szCs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Symbol"/>
      <w:color w:val="00000A"/>
      <w:sz w:val="24"/>
      <w:szCs w:val="24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>
      <w:widowControl w:val="false"/>
      <w:bidi w:val="0"/>
      <w:jc w:val="left"/>
    </w:pPr>
    <w:rPr>
      <w:rFonts w:ascii="Calibri" w:hAnsi="Calibri" w:eastAsia="SimSun" w:cs="Arial"/>
      <w:color w:val="00000A"/>
      <w:kern w:val="2"/>
      <w:sz w:val="20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Contedodatabela">
    <w:name w:val="Conteúdo da tabela"/>
    <w:basedOn w:val="Normal"/>
    <w:qFormat/>
    <w:pPr/>
    <w:rPr/>
  </w:style>
  <w:style w:type="paragraph" w:styleId="NormalWeb">
    <w:name w:val="Normal (Web)"/>
    <w:basedOn w:val="Normal"/>
    <w:qFormat/>
    <w:pPr>
      <w:spacing w:lineRule="atLeast" w:line="100" w:before="28" w:after="2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Application>LibreOffice/5.4.4.2$Windows_X86_64 LibreOffice_project/2524958677847fb3bb44820e40380acbe820f960</Application>
  <Pages>7</Pages>
  <Words>1058</Words>
  <Characters>5844</Characters>
  <CharactersWithSpaces>6905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</dc:language>
  <cp:lastModifiedBy/>
  <cp:lastPrinted>2021-10-18T11:02:01Z</cp:lastPrinted>
  <dcterms:modified xsi:type="dcterms:W3CDTF">2021-10-18T11:07:07Z</dcterms:modified>
  <cp:revision>33</cp:revision>
  <dc:subject/>
  <dc:title/>
</cp:coreProperties>
</file>